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河南农业大学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科研新闻发布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审批表</w:t>
      </w:r>
    </w:p>
    <w:p>
      <w:pPr>
        <w:spacing w:line="3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2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2183"/>
        <w:gridCol w:w="1680"/>
        <w:gridCol w:w="3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新闻标题</w:t>
            </w:r>
          </w:p>
        </w:tc>
        <w:tc>
          <w:tcPr>
            <w:tcW w:w="724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新闻类型</w:t>
            </w:r>
          </w:p>
        </w:tc>
        <w:tc>
          <w:tcPr>
            <w:tcW w:w="72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u w:val="single"/>
                <w:lang w:val="en-US" w:eastAsia="zh-CN" w:bidi="ar-SA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宋体"/>
                <w:sz w:val="28"/>
                <w:szCs w:val="28"/>
                <w:lang w:eastAsia="zh-CN"/>
              </w:rPr>
              <w:t>科研成果</w:t>
            </w:r>
            <w:r>
              <w:rPr>
                <w:rFonts w:ascii="仿宋_GB2312" w:hAnsi="宋体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/>
                <w:sz w:val="28"/>
                <w:szCs w:val="28"/>
              </w:rPr>
              <w:t xml:space="preserve"> □</w:t>
            </w:r>
            <w:r>
              <w:rPr>
                <w:rFonts w:hint="eastAsia" w:ascii="仿宋_GB2312" w:hAnsi="宋体"/>
                <w:sz w:val="28"/>
                <w:szCs w:val="28"/>
                <w:lang w:eastAsia="zh-CN"/>
              </w:rPr>
              <w:t>学术活动</w:t>
            </w:r>
            <w:r>
              <w:rPr>
                <w:rFonts w:hint="eastAsia" w:ascii="仿宋_GB2312" w:hAnsi="宋体"/>
                <w:sz w:val="28"/>
                <w:szCs w:val="28"/>
              </w:rPr>
              <w:t xml:space="preserve"> </w:t>
            </w:r>
            <w:r>
              <w:rPr>
                <w:rFonts w:ascii="仿宋_GB2312" w:hAnsi="宋体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/>
                <w:sz w:val="28"/>
                <w:szCs w:val="28"/>
              </w:rPr>
              <w:t>□</w:t>
            </w:r>
            <w:r>
              <w:rPr>
                <w:rFonts w:hint="eastAsia" w:ascii="仿宋_GB2312" w:hAnsi="宋体"/>
                <w:sz w:val="28"/>
                <w:szCs w:val="28"/>
                <w:lang w:eastAsia="zh-CN"/>
              </w:rPr>
              <w:t>社会服务</w:t>
            </w:r>
            <w:r>
              <w:rPr>
                <w:rFonts w:ascii="仿宋_GB2312" w:hAnsi="宋体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/>
                <w:sz w:val="28"/>
                <w:szCs w:val="28"/>
              </w:rPr>
              <w:t xml:space="preserve"> </w:t>
            </w:r>
            <w:r>
              <w:rPr>
                <w:rFonts w:ascii="仿宋_GB2312" w:hAnsi="宋体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/>
                <w:sz w:val="28"/>
                <w:szCs w:val="28"/>
              </w:rPr>
              <w:t>□其他</w:t>
            </w:r>
            <w:r>
              <w:rPr>
                <w:rFonts w:hint="eastAsia" w:ascii="仿宋_GB2312" w:hAnsi="宋体"/>
                <w:sz w:val="28"/>
                <w:szCs w:val="28"/>
                <w:u w:val="single"/>
                <w:lang w:val="en-US" w:eastAsia="zh-CN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发生时间</w:t>
            </w:r>
          </w:p>
        </w:tc>
        <w:tc>
          <w:tcPr>
            <w:tcW w:w="72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撰稿人</w:t>
            </w:r>
          </w:p>
        </w:tc>
        <w:tc>
          <w:tcPr>
            <w:tcW w:w="21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手机</w:t>
            </w:r>
          </w:p>
        </w:tc>
        <w:tc>
          <w:tcPr>
            <w:tcW w:w="33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科研价值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200字以内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248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所在单位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72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       负责人签字（章）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科研管理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部门意见</w:t>
            </w:r>
          </w:p>
        </w:tc>
        <w:tc>
          <w:tcPr>
            <w:tcW w:w="72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       负责人签字（章）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                     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宣传部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72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       负责人签字（章）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      年   月   日</w:t>
            </w:r>
          </w:p>
        </w:tc>
      </w:tr>
    </w:tbl>
    <w:p>
      <w:pPr>
        <w:spacing w:line="200" w:lineRule="exact"/>
        <w:jc w:val="left"/>
        <w:rPr>
          <w:rFonts w:hint="eastAsia" w:ascii="仿宋_GB2312" w:hAnsi="仿宋_GB2312" w:cs="仿宋_GB2312"/>
          <w:sz w:val="28"/>
          <w:szCs w:val="28"/>
        </w:rPr>
      </w:pPr>
    </w:p>
    <w:p>
      <w:pPr>
        <w:spacing w:line="600" w:lineRule="exact"/>
        <w:jc w:val="left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</w:rPr>
        <w:t xml:space="preserve"> 注:1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按照国家汉语使用标准，涉及英文词汇的要提供中文翻译。</w:t>
      </w:r>
    </w:p>
    <w:p>
      <w:pPr>
        <w:spacing w:line="600" w:lineRule="exact"/>
        <w:ind w:firstLine="560" w:firstLineChars="200"/>
        <w:jc w:val="left"/>
      </w:pPr>
      <w:r>
        <w:rPr>
          <w:rFonts w:hint="eastAsia" w:ascii="仿宋_GB2312" w:hAnsi="仿宋_GB2312" w:cs="仿宋_GB2312"/>
          <w:sz w:val="28"/>
          <w:szCs w:val="28"/>
        </w:rPr>
        <w:t>2.本表一式两份，一份留存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科研管理部门</w:t>
      </w:r>
      <w:r>
        <w:rPr>
          <w:rFonts w:hint="eastAsia" w:ascii="仿宋_GB2312" w:hAnsi="仿宋_GB2312" w:cs="仿宋_GB2312"/>
          <w:sz w:val="28"/>
          <w:szCs w:val="28"/>
        </w:rPr>
        <w:t>，一份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留存党委宣传部</w:t>
      </w:r>
      <w:r>
        <w:rPr>
          <w:rFonts w:hint="eastAsia" w:ascii="仿宋_GB2312" w:hAnsi="仿宋_GB2312" w:cs="仿宋_GB2312"/>
          <w:sz w:val="28"/>
          <w:szCs w:val="28"/>
        </w:rPr>
        <w:t>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FE6B8D"/>
    <w:rsid w:val="59736716"/>
    <w:rsid w:val="62FE6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2020-09-08T04:31:00Z</dcterms:created>
  <dc:creator>不周风</dc:creator>
  <lastModifiedBy>PC</lastModifiedBy>
  <dcterms:modified xsi:type="dcterms:W3CDTF">2021-03-30T09:32:24Z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